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D833B0">
        <w:rPr>
          <w:rFonts w:ascii="Arial" w:hAnsi="Arial" w:cs="Arial"/>
          <w:b/>
          <w:sz w:val="22"/>
          <w:szCs w:val="22"/>
        </w:rPr>
        <w:t>6</w:t>
      </w:r>
      <w:r w:rsidR="00C06721">
        <w:rPr>
          <w:rFonts w:ascii="Arial" w:hAnsi="Arial" w:cs="Arial"/>
          <w:b/>
          <w:sz w:val="22"/>
          <w:szCs w:val="22"/>
        </w:rPr>
        <w:t>6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C06721" w:rsidRPr="00C06721">
        <w:rPr>
          <w:rFonts w:ascii="Arial" w:hAnsi="Arial" w:cs="Arial"/>
          <w:b/>
          <w:sz w:val="22"/>
          <w:szCs w:val="22"/>
        </w:rPr>
        <w:t>SUMINISTRO, FABRICACIÓN Y COLOCACIÓN DE RELLENO DE MORTERO DE REPARACIÓN DE ALTA RESISTENCIA</w:t>
      </w:r>
      <w:r w:rsidR="001738B2"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642407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C06721" w:rsidRPr="00C06721">
        <w:rPr>
          <w:rFonts w:ascii="Arial" w:hAnsi="Arial" w:cs="Arial"/>
          <w:sz w:val="22"/>
          <w:szCs w:val="22"/>
        </w:rPr>
        <w:t>fabricación y colocación de relleno de mortero de reparación de alta resistencia (</w:t>
      </w:r>
      <w:proofErr w:type="spellStart"/>
      <w:r w:rsidR="00C06721" w:rsidRPr="00C06721">
        <w:rPr>
          <w:rFonts w:ascii="Arial" w:hAnsi="Arial" w:cs="Arial"/>
          <w:sz w:val="22"/>
          <w:szCs w:val="22"/>
        </w:rPr>
        <w:t>fc</w:t>
      </w:r>
      <w:proofErr w:type="spellEnd"/>
      <w:r w:rsidR="00C06721" w:rsidRPr="00C06721">
        <w:rPr>
          <w:rFonts w:ascii="Arial" w:hAnsi="Arial" w:cs="Arial"/>
          <w:sz w:val="22"/>
          <w:szCs w:val="22"/>
        </w:rPr>
        <w:t xml:space="preserve"> mayor de 300 </w:t>
      </w:r>
      <w:proofErr w:type="spellStart"/>
      <w:r w:rsidR="00C06721" w:rsidRPr="00C06721">
        <w:rPr>
          <w:rFonts w:ascii="Arial" w:hAnsi="Arial" w:cs="Arial"/>
          <w:sz w:val="22"/>
          <w:szCs w:val="22"/>
        </w:rPr>
        <w:t>MPa</w:t>
      </w:r>
      <w:proofErr w:type="spellEnd"/>
      <w:r w:rsidR="00C06721" w:rsidRPr="00C06721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C06721" w:rsidRPr="00C06721">
        <w:rPr>
          <w:rFonts w:ascii="Arial" w:hAnsi="Arial" w:cs="Arial"/>
          <w:sz w:val="22"/>
          <w:szCs w:val="22"/>
        </w:rPr>
        <w:t>Sika</w:t>
      </w:r>
      <w:proofErr w:type="spellEnd"/>
      <w:r w:rsidR="00C06721" w:rsidRPr="00C06721">
        <w:rPr>
          <w:rFonts w:ascii="Arial" w:hAnsi="Arial" w:cs="Arial"/>
          <w:sz w:val="22"/>
          <w:szCs w:val="22"/>
        </w:rPr>
        <w:t xml:space="preserve"> Grout-212 de la marca </w:t>
      </w:r>
      <w:proofErr w:type="spellStart"/>
      <w:r w:rsidR="00C06721" w:rsidRPr="00C06721">
        <w:rPr>
          <w:rFonts w:ascii="Arial" w:hAnsi="Arial" w:cs="Arial"/>
          <w:sz w:val="22"/>
          <w:szCs w:val="22"/>
        </w:rPr>
        <w:t>Sika</w:t>
      </w:r>
      <w:proofErr w:type="spellEnd"/>
      <w:r w:rsidR="00C06721" w:rsidRPr="00C06721">
        <w:rPr>
          <w:rFonts w:ascii="Arial" w:hAnsi="Arial" w:cs="Arial"/>
          <w:sz w:val="22"/>
          <w:szCs w:val="22"/>
        </w:rPr>
        <w:t xml:space="preserve"> o similar equivalente</w:t>
      </w:r>
      <w:r w:rsidR="00C06721">
        <w:rPr>
          <w:rFonts w:ascii="Arial" w:hAnsi="Arial" w:cs="Arial"/>
          <w:sz w:val="22"/>
          <w:szCs w:val="22"/>
        </w:rPr>
        <w:t>, s</w:t>
      </w:r>
      <w:r w:rsidR="00642407">
        <w:rPr>
          <w:rFonts w:ascii="Arial" w:hAnsi="Arial" w:cs="Arial"/>
          <w:sz w:val="22"/>
          <w:szCs w:val="22"/>
        </w:rPr>
        <w:t xml:space="preserve">erá </w:t>
      </w:r>
      <w:r w:rsidR="00C06721">
        <w:rPr>
          <w:rFonts w:ascii="Arial" w:hAnsi="Arial" w:cs="Arial"/>
          <w:sz w:val="22"/>
          <w:szCs w:val="22"/>
        </w:rPr>
        <w:t xml:space="preserve">colocado </w:t>
      </w:r>
      <w:r w:rsidR="00642407">
        <w:rPr>
          <w:rFonts w:ascii="Arial" w:hAnsi="Arial" w:cs="Arial"/>
          <w:sz w:val="22"/>
          <w:szCs w:val="22"/>
        </w:rPr>
        <w:t xml:space="preserve">por un equipo calificado para realizar dichas maniobras y será conforme a los lineamientos </w:t>
      </w:r>
      <w:r w:rsidR="00C06721">
        <w:rPr>
          <w:rFonts w:ascii="Arial" w:hAnsi="Arial" w:cs="Arial"/>
          <w:sz w:val="22"/>
          <w:szCs w:val="22"/>
        </w:rPr>
        <w:t>y las normas de construcción vigentes</w:t>
      </w:r>
      <w:r w:rsidR="00642407">
        <w:rPr>
          <w:rFonts w:ascii="Arial" w:hAnsi="Arial" w:cs="Arial"/>
          <w:sz w:val="22"/>
          <w:szCs w:val="22"/>
        </w:rPr>
        <w:t>.</w:t>
      </w: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738B2" w:rsidRDefault="001738B2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1738B2">
        <w:rPr>
          <w:rFonts w:ascii="Arial" w:hAnsi="Arial" w:cs="Arial"/>
          <w:bCs/>
          <w:sz w:val="22"/>
          <w:szCs w:val="22"/>
        </w:rPr>
        <w:t>l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C06721">
        <w:rPr>
          <w:rFonts w:ascii="Arial" w:hAnsi="Arial" w:cs="Arial"/>
          <w:bCs/>
          <w:sz w:val="22"/>
          <w:szCs w:val="22"/>
        </w:rPr>
        <w:t>s</w:t>
      </w:r>
      <w:r w:rsidR="00C06721" w:rsidRPr="00C06721">
        <w:rPr>
          <w:rFonts w:ascii="Arial" w:hAnsi="Arial" w:cs="Arial"/>
          <w:bCs/>
          <w:sz w:val="22"/>
          <w:szCs w:val="22"/>
        </w:rPr>
        <w:t>uministro, fabricación y colocación de relleno de mortero de reparación de alta resistencia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</w:t>
      </w:r>
      <w:r w:rsidR="00C06721">
        <w:rPr>
          <w:rFonts w:ascii="Arial" w:hAnsi="Arial" w:cs="Arial"/>
          <w:sz w:val="22"/>
          <w:szCs w:val="22"/>
        </w:rPr>
        <w:t xml:space="preserve">cúbico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="00C06721">
        <w:rPr>
          <w:rFonts w:ascii="Arial" w:hAnsi="Arial" w:cs="Arial"/>
          <w:sz w:val="22"/>
          <w:szCs w:val="22"/>
        </w:rPr>
        <w:t>3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C06721" w:rsidRPr="00C06721">
        <w:t xml:space="preserve"> </w:t>
      </w:r>
      <w:r w:rsidR="00C06721" w:rsidRPr="00C06721">
        <w:rPr>
          <w:rFonts w:ascii="Arial" w:hAnsi="Arial" w:cs="Arial"/>
          <w:sz w:val="22"/>
          <w:szCs w:val="22"/>
        </w:rPr>
        <w:t xml:space="preserve">los materiales puestos en el sitio de su utilización, el mortero de alta resistencia, agua; los equipos herramientas y mano de obra  para su mezclado y aplicación; las condiciones de aplicación en base a las recomendaciones del fabricante, sus mermas y desperdicios; las pruebas de calidad; así como, los tiempos en activo, en espera y muertos para dar cumplimiento al proceso constructivo y  las condiciones de uso de vía pública; el retiro del material  no utilizable de este concepto  al banco de tiro en un radio no mayor de 20 km, y todo </w:t>
      </w:r>
      <w:r w:rsidR="00642407" w:rsidRPr="00642407">
        <w:rPr>
          <w:rFonts w:ascii="Arial" w:hAnsi="Arial" w:cs="Arial"/>
          <w:sz w:val="22"/>
          <w:szCs w:val="22"/>
        </w:rPr>
        <w:t xml:space="preserve">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26F" w:rsidRDefault="007C126F" w:rsidP="001738B2">
      <w:r>
        <w:separator/>
      </w:r>
    </w:p>
  </w:endnote>
  <w:endnote w:type="continuationSeparator" w:id="0">
    <w:p w:rsidR="007C126F" w:rsidRDefault="007C126F" w:rsidP="0017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26F" w:rsidRDefault="007C126F" w:rsidP="001738B2">
      <w:r>
        <w:separator/>
      </w:r>
    </w:p>
  </w:footnote>
  <w:footnote w:type="continuationSeparator" w:id="0">
    <w:p w:rsidR="007C126F" w:rsidRDefault="007C126F" w:rsidP="0017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76F3"/>
    <w:rsid w:val="00111D02"/>
    <w:rsid w:val="00115455"/>
    <w:rsid w:val="00124A46"/>
    <w:rsid w:val="00133B9C"/>
    <w:rsid w:val="00142410"/>
    <w:rsid w:val="00165BFF"/>
    <w:rsid w:val="00170E1A"/>
    <w:rsid w:val="0017282E"/>
    <w:rsid w:val="001738B2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482E"/>
    <w:rsid w:val="00386B5C"/>
    <w:rsid w:val="003B122D"/>
    <w:rsid w:val="003B1573"/>
    <w:rsid w:val="00471543"/>
    <w:rsid w:val="00485B89"/>
    <w:rsid w:val="004B31B7"/>
    <w:rsid w:val="004C17BB"/>
    <w:rsid w:val="004C3664"/>
    <w:rsid w:val="004D6731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42407"/>
    <w:rsid w:val="0066069D"/>
    <w:rsid w:val="006B57FE"/>
    <w:rsid w:val="006C7983"/>
    <w:rsid w:val="006E3D26"/>
    <w:rsid w:val="006E774E"/>
    <w:rsid w:val="007058BC"/>
    <w:rsid w:val="007204C1"/>
    <w:rsid w:val="00763DE9"/>
    <w:rsid w:val="00794B4E"/>
    <w:rsid w:val="007C126F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30993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06721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64773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2014-04-09T15:10:00Z</dcterms:created>
  <dcterms:modified xsi:type="dcterms:W3CDTF">2014-04-09T15:14:00Z</dcterms:modified>
</cp:coreProperties>
</file>